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FILHAS DE JÓ INTERNACIONAL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-902333</wp:posOffset>
            </wp:positionH>
            <wp:positionV relativeFrom="paragraph">
              <wp:posOffset>-273682</wp:posOffset>
            </wp:positionV>
            <wp:extent cx="1314450" cy="1209675"/>
            <wp:effectExtent b="0" l="0" r="0" t="0"/>
            <wp:wrapNone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5119370</wp:posOffset>
            </wp:positionH>
            <wp:positionV relativeFrom="paragraph">
              <wp:posOffset>-178432</wp:posOffset>
            </wp:positionV>
            <wp:extent cx="1085850" cy="1114425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GRANDE CONSELHO GUARDIÃO DO ESTADO DO RIO GRANDE DO NORTE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COMITÊ DO GRANDE BETHEL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“BRILHO E LUZ” DO ESTADO DO RIO GRANDE DO NORTE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-615948</wp:posOffset>
                </wp:positionH>
                <wp:positionV relativeFrom="paragraph">
                  <wp:posOffset>228600</wp:posOffset>
                </wp:positionV>
                <wp:extent cx="0" cy="381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9296" y="3780000"/>
                          <a:ext cx="6693408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-615948</wp:posOffset>
                </wp:positionH>
                <wp:positionV relativeFrom="paragraph">
                  <wp:posOffset>228600</wp:posOffset>
                </wp:positionV>
                <wp:extent cx="0" cy="381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120" w:line="360" w:lineRule="auto"/>
        <w:ind w:right="1591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7">
      <w:pPr>
        <w:spacing w:before="142" w:line="360" w:lineRule="auto"/>
        <w:ind w:right="1591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                                 AUTORIZAÇÃO PARA MENORES DE IDADE</w:t>
      </w:r>
    </w:p>
    <w:p w:rsidR="00000000" w:rsidDel="00000000" w:rsidP="00000000" w:rsidRDefault="00000000" w:rsidRPr="00000000" w14:paraId="00000008">
      <w:pPr>
        <w:spacing w:before="142" w:line="360" w:lineRule="auto"/>
        <w:ind w:right="1591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both"/>
        <w:rPr>
          <w:rFonts w:ascii="Arial Narrow" w:cs="Arial Narrow" w:eastAsia="Arial Narrow" w:hAnsi="Arial Narrow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Eu_____________________________________________________________, responsável pela Filha de Jó ________________________________________________________do Bethel n°__________________________________________autorizo sua participação no sorteio que definirá os cargos do Grande Bethel do Rio Grande do Norte para a Gestão 202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, me declarando ciente das responsabilidades assumidas pela Filha.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_______________________, _____ de ________________ de 20___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right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before="88" w:line="360" w:lineRule="auto"/>
        <w:ind w:right="108" w:firstLine="851"/>
        <w:jc w:val="right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Assinatura do(a) Responsável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Assinatura da Filha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049"/>
          <w:tab w:val="left" w:leader="none" w:pos="8819"/>
          <w:tab w:val="left" w:leader="none" w:pos="10345"/>
        </w:tabs>
        <w:spacing w:line="360" w:lineRule="auto"/>
        <w:ind w:right="108" w:firstLine="851"/>
        <w:jc w:val="center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60" w:w="119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NBFLZFT4S6aYbJTU27Sopb0xg==">CgMxLjAyCGguZ2pkZ3hzMgloLjMwajB6bGw4AHIhMUM4cURnb1I5dTBFMlBuamtpUGhELUxvNjVNRTNQQ3ds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2023-01-06T01:40:00Z</dcterms:created>
  <dc:creator>Helany Targino</dc:creator>
</cp:coreProperties>
</file>